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36BA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Как известно, Глава государства поручил создать единый пакет медицинской помощи, и Мы постепенно переходим на страховую модель здравоохранения. </w:t>
      </w:r>
    </w:p>
    <w:p w14:paraId="048A2F9C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Давайте разберёмся, почему услуги по ДЦП были перенесены из пакета ГОБМП в ОСМС и что это означает для пациентов.</w:t>
      </w:r>
    </w:p>
    <w:p w14:paraId="1B69E8F5" w14:textId="13681746" w:rsidR="007545CB" w:rsidRDefault="00EA7425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</w:t>
      </w:r>
      <w:r w:rsidR="007545CB" w:rsidRPr="007545CB">
        <w:rPr>
          <w:rFonts w:ascii="Times New Roman" w:hAnsi="Times New Roman" w:cs="Times New Roman"/>
          <w:sz w:val="28"/>
          <w:szCs w:val="28"/>
        </w:rPr>
        <w:t xml:space="preserve"> у вас есть ребёнок с диагнозом ДЦП</w:t>
      </w:r>
      <w:r w:rsidR="00787599">
        <w:rPr>
          <w:rFonts w:ascii="Times New Roman" w:hAnsi="Times New Roman" w:cs="Times New Roman"/>
          <w:sz w:val="28"/>
          <w:szCs w:val="28"/>
        </w:rPr>
        <w:t xml:space="preserve"> и имеет инвалидность.</w:t>
      </w:r>
      <w:r w:rsidR="007545CB" w:rsidRPr="007545CB">
        <w:rPr>
          <w:rFonts w:ascii="Times New Roman" w:hAnsi="Times New Roman" w:cs="Times New Roman"/>
          <w:sz w:val="28"/>
          <w:szCs w:val="28"/>
        </w:rPr>
        <w:t xml:space="preserve"> Он входит в число 15 льготных категорий граждан, которые автоматически считаются застрахованными, независимо от статуса и пакетов. Взносы за таких детей полностью оплачивает государство. </w:t>
      </w:r>
    </w:p>
    <w:p w14:paraId="297655B0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Когда ребёнку исполняется 18 лет, ситуация также остаётся защищённой.</w:t>
      </w:r>
    </w:p>
    <w:p w14:paraId="5EACCD3E" w14:textId="3502ED7D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малоподвижен и имеет стойкие ограничения по здоровью, родителям необходимо подготовить документы заранее и оформить инвалидность. В этом случае государство продолжит оплачивать его страховые взносы.</w:t>
      </w:r>
    </w:p>
    <w:p w14:paraId="392CFA7D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способен работать, но пока нигде не трудоустроен, ему нужно зарегистрироваться как безработному. Тогда взносы за него также будет платить государство — через местные исполнительные органы.</w:t>
      </w:r>
    </w:p>
    <w:p w14:paraId="74CBB1F5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работает, но получает небольшой доход, он будет отнесён к кризисному или экстренному уровню благополучия (категории Д и Е). И снова страховые взносы за него будет покрывать государство.</w:t>
      </w:r>
    </w:p>
    <w:p w14:paraId="3EBC5866" w14:textId="5FC1FF45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он студент</w:t>
      </w:r>
      <w:r w:rsidR="00B43C23">
        <w:rPr>
          <w:rFonts w:ascii="Times New Roman" w:hAnsi="Times New Roman" w:cs="Times New Roman"/>
          <w:sz w:val="28"/>
          <w:szCs w:val="28"/>
        </w:rPr>
        <w:t xml:space="preserve"> (</w:t>
      </w:r>
      <w:r w:rsidR="00B43C23" w:rsidRPr="007545CB">
        <w:rPr>
          <w:rFonts w:ascii="Times New Roman" w:hAnsi="Times New Roman" w:cs="Times New Roman"/>
          <w:sz w:val="28"/>
          <w:szCs w:val="28"/>
        </w:rPr>
        <w:t>обучающ</w:t>
      </w:r>
      <w:r w:rsidR="00B43C23">
        <w:rPr>
          <w:rFonts w:ascii="Times New Roman" w:hAnsi="Times New Roman" w:cs="Times New Roman"/>
          <w:sz w:val="28"/>
          <w:szCs w:val="28"/>
        </w:rPr>
        <w:t>ийся</w:t>
      </w:r>
      <w:r w:rsidR="00B43C23" w:rsidRPr="007545CB">
        <w:rPr>
          <w:rFonts w:ascii="Times New Roman" w:hAnsi="Times New Roman" w:cs="Times New Roman"/>
          <w:sz w:val="28"/>
          <w:szCs w:val="28"/>
        </w:rPr>
        <w:t xml:space="preserve"> по очной форме обучения в организациях среднего, технического и профессионального, после</w:t>
      </w:r>
      <w:r w:rsidR="00B43C23">
        <w:rPr>
          <w:rFonts w:ascii="Times New Roman" w:hAnsi="Times New Roman" w:cs="Times New Roman"/>
          <w:sz w:val="28"/>
          <w:szCs w:val="28"/>
        </w:rPr>
        <w:t xml:space="preserve"> </w:t>
      </w:r>
      <w:r w:rsidR="00B43C23" w:rsidRPr="007545CB">
        <w:rPr>
          <w:rFonts w:ascii="Times New Roman" w:hAnsi="Times New Roman" w:cs="Times New Roman"/>
          <w:sz w:val="28"/>
          <w:szCs w:val="28"/>
        </w:rPr>
        <w:t>среднего, высшего и послевузовского образования</w:t>
      </w:r>
      <w:r w:rsidR="00B43C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за него также взносы будет платить государство.</w:t>
      </w:r>
    </w:p>
    <w:p w14:paraId="38295165" w14:textId="77777777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официально трудоустроен, взносы за него перечисляет работодатель.</w:t>
      </w:r>
    </w:p>
    <w:p w14:paraId="4E2E8644" w14:textId="663DAB22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Если он самозанятый (ИП), необходимо самостоятельно уплачивать взнос — 4 250 тенге в месяц или 51 000 тенге в год.</w:t>
      </w:r>
    </w:p>
    <w:p w14:paraId="2B1FDF4E" w14:textId="3E0B1EE1"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Важно понимать: сокращение гарантированного пакета не означает сокращение объёма помощи. Ни одна услуга не исчезает — меняется только источник её финансирования. Все застрахованные граждане, включая пациентов с </w:t>
      </w:r>
      <w:r>
        <w:rPr>
          <w:rFonts w:ascii="Times New Roman" w:hAnsi="Times New Roman" w:cs="Times New Roman"/>
          <w:sz w:val="28"/>
          <w:szCs w:val="28"/>
        </w:rPr>
        <w:t>сахарным диабетом</w:t>
      </w:r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детским церебральным параличом</w:t>
      </w:r>
      <w:r w:rsidRPr="007545CB">
        <w:rPr>
          <w:rFonts w:ascii="Times New Roman" w:hAnsi="Times New Roman" w:cs="Times New Roman"/>
          <w:sz w:val="28"/>
          <w:szCs w:val="28"/>
        </w:rPr>
        <w:t xml:space="preserve"> и другими хроническими заболеваниями продолжат получать лечение, консультации и необходимые лекарства как и раньше, только уже в рамках ОСМС.</w:t>
      </w:r>
    </w:p>
    <w:p w14:paraId="2B7E5219" w14:textId="5BEBFA1C" w:rsidR="00600D03" w:rsidRPr="007545CB" w:rsidRDefault="00600D03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2026 году рассмотрено выделение 20 млрд.тенге </w:t>
      </w:r>
      <w:r w:rsidR="007C621B">
        <w:rPr>
          <w:rFonts w:ascii="Times New Roman" w:hAnsi="Times New Roman" w:cs="Times New Roman"/>
          <w:sz w:val="28"/>
          <w:szCs w:val="28"/>
        </w:rPr>
        <w:t xml:space="preserve">для создания неснижаемого запаса лекарственных средств, в том числе </w:t>
      </w:r>
      <w:r w:rsidR="002874AB">
        <w:rPr>
          <w:rFonts w:ascii="Times New Roman" w:hAnsi="Times New Roman" w:cs="Times New Roman"/>
          <w:sz w:val="28"/>
          <w:szCs w:val="28"/>
        </w:rPr>
        <w:t>н</w:t>
      </w:r>
      <w:r w:rsidR="007C621B">
        <w:rPr>
          <w:rFonts w:ascii="Times New Roman" w:hAnsi="Times New Roman" w:cs="Times New Roman"/>
          <w:sz w:val="28"/>
          <w:szCs w:val="28"/>
        </w:rPr>
        <w:t>а вновь выявленных пациентов.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67906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D8BCF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5CB">
        <w:rPr>
          <w:rFonts w:ascii="Times New Roman" w:hAnsi="Times New Roman" w:cs="Times New Roman"/>
          <w:b/>
          <w:bCs/>
          <w:sz w:val="28"/>
          <w:szCs w:val="28"/>
        </w:rPr>
        <w:t>Кто относится к категориям D и E:</w:t>
      </w:r>
    </w:p>
    <w:p w14:paraId="5D89599E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Это люди, оказавшиеся в трудной жизненной ситуации:</w:t>
      </w:r>
    </w:p>
    <w:p w14:paraId="793FEA65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не имеют постоянной работы;</w:t>
      </w:r>
    </w:p>
    <w:p w14:paraId="24102964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не делают пенсионные отчисления последние три месяца;</w:t>
      </w:r>
    </w:p>
    <w:p w14:paraId="1B10AF2E" w14:textId="77777777" w:rsid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A8AA9" w14:textId="77777777" w:rsidR="007E56D8" w:rsidRPr="007545CB" w:rsidRDefault="007E56D8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D46FC" w14:textId="3C717593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Кто относится к льготным категориям, которые застрахованы за счет государства:</w:t>
      </w:r>
    </w:p>
    <w:p w14:paraId="00391222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Дети: все дети до 18 лет.</w:t>
      </w:r>
    </w:p>
    <w:p w14:paraId="28795B00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Беременные и матери: неработающие беременные женщины, неработающие женщины, находящиеся в отпуске по уходу за ребенком до достижения им трех лет, а также женщины, воспитывающие ребенка с инвалидностью.</w:t>
      </w:r>
    </w:p>
    <w:p w14:paraId="52A4CEC4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Многодетные матери: женщины, награжденные подвесками «Алтын алқа», «Күміс алқа» или получившие ранее звание «Мать-героиня» или ордена «Материнская слава» I и II степени.</w:t>
      </w:r>
    </w:p>
    <w:p w14:paraId="179D0D2C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Пожилые люди: пенсионеры, включая ветеранов Великой Отечественной войны.</w:t>
      </w:r>
    </w:p>
    <w:p w14:paraId="7F0F0DE6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Люди с инвалидностью: лица с инвалидностью, а также лица, ухаживающие за лицами с инвалидностью с детства или за ребенком с инвалидностью.</w:t>
      </w:r>
    </w:p>
    <w:p w14:paraId="7F95243E" w14:textId="32BE9E24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Студенты: обучающиеся по очной форме обучения в организациях среднего, технического и профессионального, после</w:t>
      </w:r>
      <w:r w:rsidR="00736E03">
        <w:rPr>
          <w:rFonts w:ascii="Times New Roman" w:hAnsi="Times New Roman" w:cs="Times New Roman"/>
          <w:sz w:val="28"/>
          <w:szCs w:val="28"/>
        </w:rPr>
        <w:t xml:space="preserve"> </w:t>
      </w:r>
      <w:r w:rsidRPr="007545CB">
        <w:rPr>
          <w:rFonts w:ascii="Times New Roman" w:hAnsi="Times New Roman" w:cs="Times New Roman"/>
          <w:sz w:val="28"/>
          <w:szCs w:val="28"/>
        </w:rPr>
        <w:t>среднего, высшего и послевузовского образования.</w:t>
      </w:r>
    </w:p>
    <w:p w14:paraId="179C49C0" w14:textId="77777777"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Безработные и малоимущие: лица, зарегистрированные в качестве безработных, и неработающие получатели государственной адресной социальной помощи.</w:t>
      </w:r>
    </w:p>
    <w:p w14:paraId="303B961F" w14:textId="61C5FB87" w:rsidR="00030AB2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>- Лица, находящиеся в следственных изоляторах и отбывающие наказание: заключенные, за исключением отбывающих наказание в учреждениях минимальной безопасности.</w:t>
      </w:r>
    </w:p>
    <w:p w14:paraId="19E86430" w14:textId="77777777" w:rsidR="00B67429" w:rsidRDefault="00B67429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42469" w14:textId="7F82593B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D67E7E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D8BA4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45DE1C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5D926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5FFD8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78947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6623E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57DF1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02CA8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C35DA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70116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D6527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44404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553B9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B8D93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049FD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303C3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F9E60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3DE0B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3A13A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5F1A4" w14:textId="77777777" w:rsidR="00A3718F" w:rsidRPr="00A3718F" w:rsidRDefault="00A3718F" w:rsidP="00A07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Чтобы получать медицинскую помощь, сначала нужно прикрепиться к поликлинике. Сделать это можно двумя способами:</w:t>
      </w:r>
    </w:p>
    <w:p w14:paraId="60442221" w14:textId="5FE46D91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E2814" w14:textId="77777777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18F">
        <w:rPr>
          <w:rFonts w:ascii="Times New Roman" w:hAnsi="Times New Roman" w:cs="Times New Roman"/>
          <w:b/>
          <w:bCs/>
          <w:sz w:val="28"/>
          <w:szCs w:val="28"/>
        </w:rPr>
        <w:t>1. Онлайн через портал eGov.kz</w:t>
      </w:r>
    </w:p>
    <w:p w14:paraId="55B443CF" w14:textId="77777777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Если у вас есть ЭЦП:</w:t>
      </w:r>
    </w:p>
    <w:p w14:paraId="7F9A2D0B" w14:textId="77777777"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Зайдите на портал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eGov.kz</w:t>
      </w:r>
      <w:r w:rsidRPr="00A3718F">
        <w:rPr>
          <w:rFonts w:ascii="Times New Roman" w:hAnsi="Times New Roman" w:cs="Times New Roman"/>
          <w:sz w:val="28"/>
          <w:szCs w:val="28"/>
        </w:rPr>
        <w:t xml:space="preserve"> и авторизуйтесь.</w:t>
      </w:r>
    </w:p>
    <w:p w14:paraId="58BEFED3" w14:textId="77777777"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«Здравоохранение»</w:t>
      </w:r>
      <w:r w:rsidRPr="00A3718F">
        <w:rPr>
          <w:rFonts w:ascii="Times New Roman" w:hAnsi="Times New Roman" w:cs="Times New Roman"/>
          <w:sz w:val="28"/>
          <w:szCs w:val="28"/>
        </w:rPr>
        <w:t xml:space="preserve"> выберите услугу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«Прикрепление к поликлинике»</w:t>
      </w:r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14:paraId="3242B9FF" w14:textId="77777777"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Заполните все поля с данными и выберите нужную поликлинику.</w:t>
      </w:r>
    </w:p>
    <w:p w14:paraId="44E64134" w14:textId="77777777"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Подпишите заявление с помощью электронной цифровой подписи.</w:t>
      </w:r>
    </w:p>
    <w:p w14:paraId="5060525D" w14:textId="5C359EB5" w:rsidR="00A3718F" w:rsidRPr="00A3718F" w:rsidRDefault="00A3718F" w:rsidP="00A371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После отправки заявки информация автоматически уйдёт в поликлинику.</w:t>
      </w:r>
      <w:r w:rsidRPr="00A3718F">
        <w:rPr>
          <w:rFonts w:ascii="Times New Roman" w:hAnsi="Times New Roman" w:cs="Times New Roman"/>
          <w:sz w:val="28"/>
          <w:szCs w:val="28"/>
        </w:rPr>
        <w:br/>
        <w:t xml:space="preserve">Ответ о прикреплении или мотивированный отказ появится в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личном кабинете в течение 1 рабочего дня</w:t>
      </w:r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14:paraId="1A4497E6" w14:textId="594C390D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40B6D" w14:textId="77777777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18F">
        <w:rPr>
          <w:rFonts w:ascii="Times New Roman" w:hAnsi="Times New Roman" w:cs="Times New Roman"/>
          <w:b/>
          <w:bCs/>
          <w:sz w:val="28"/>
          <w:szCs w:val="28"/>
        </w:rPr>
        <w:t>2. Лично в поликлинике</w:t>
      </w:r>
    </w:p>
    <w:p w14:paraId="68B72944" w14:textId="77777777"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В самой поликлинике услуга доступна для:</w:t>
      </w:r>
    </w:p>
    <w:p w14:paraId="55B6F948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пенсионеров;</w:t>
      </w:r>
    </w:p>
    <w:p w14:paraId="6786285A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людей с инвалидностью;</w:t>
      </w:r>
    </w:p>
    <w:p w14:paraId="20C705CD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законных представителей детей с инвалидностью;</w:t>
      </w:r>
    </w:p>
    <w:p w14:paraId="0E363BAE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патронатных воспитателей и опекунов;</w:t>
      </w:r>
    </w:p>
    <w:p w14:paraId="519C2A26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осуждённых, находящихся в колониях;</w:t>
      </w:r>
    </w:p>
    <w:p w14:paraId="6F09C686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военнослужащих срочной службы;</w:t>
      </w:r>
    </w:p>
    <w:p w14:paraId="6511F0E6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иногородних студентов;</w:t>
      </w:r>
    </w:p>
    <w:p w14:paraId="7C5388E2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учащихся медресе;</w:t>
      </w:r>
    </w:p>
    <w:p w14:paraId="2BB7446F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детей, родившихся за границей;</w:t>
      </w:r>
    </w:p>
    <w:p w14:paraId="30C91364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воспитанников домов малютки, интернатов, домов престарелых;</w:t>
      </w:r>
    </w:p>
    <w:p w14:paraId="2CF9BE98" w14:textId="77777777"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людей, которые прикрепляются по доверенности.</w:t>
      </w:r>
    </w:p>
    <w:p w14:paraId="6DB835A8" w14:textId="77777777" w:rsid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B47CC" w14:textId="275E5A2B" w:rsid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После того как вы прикрепились к поликлинике, уточните номер вашего участка и имя вашего участкового врача — это нужно для дальнейших осмотров, консультаций и записи на приемы.</w:t>
      </w:r>
    </w:p>
    <w:p w14:paraId="3CA9AB78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CB21B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ACC68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C405F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D81E8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F8769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7CB23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FCC83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E1952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7CED1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9D773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9356C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5F01F" w14:textId="77777777"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419C7E" w14:textId="77777777" w:rsidR="00A3718F" w:rsidRPr="00B67429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ADA3E" w14:textId="45CF4382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Как убедиться, что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Вы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застрахован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и имеет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право на медицинскую помощь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7335563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B5A450" w14:textId="0DF6AAF8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1. Проверить свой страховой статус</w:t>
      </w:r>
    </w:p>
    <w:p w14:paraId="056D80C9" w14:textId="1B51A36F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Самый быстрый и точный способ — проверить статус О</w:t>
      </w:r>
      <w:r w:rsidR="00D44FE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МС/ГОБМП:</w:t>
      </w:r>
    </w:p>
    <w:p w14:paraId="54F24BD3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53CF51" w14:textId="7CA5CB83" w:rsidR="005F4B94" w:rsidRPr="005F4B94" w:rsidRDefault="005F4B94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Имеются 4 с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пособ</w:t>
      </w:r>
      <w:r w:rsidR="00D44FE0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проверки:</w:t>
      </w:r>
    </w:p>
    <w:p w14:paraId="20454552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CFE18B" w14:textId="332073A8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1. Через Telegram-бот фонда медстрахования</w:t>
      </w:r>
    </w:p>
    <w:p w14:paraId="43B6EE60" w14:textId="4ECCAF35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Найти бота: </w:t>
      </w:r>
      <w:r w:rsidR="00142DFF" w:rsidRPr="00142DFF">
        <w:rPr>
          <w:rFonts w:ascii="Times New Roman" w:hAnsi="Times New Roman" w:cs="Times New Roman"/>
          <w:sz w:val="28"/>
          <w:szCs w:val="28"/>
          <w:lang w:val="kk-KZ"/>
        </w:rPr>
        <w:t>@SaqtandyryBot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(бот Ф</w:t>
      </w:r>
      <w:r w:rsidR="005251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МС)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42DFF">
        <w:rPr>
          <w:rFonts w:ascii="Times New Roman" w:hAnsi="Times New Roman" w:cs="Times New Roman"/>
          <w:sz w:val="28"/>
          <w:szCs w:val="28"/>
          <w:lang w:val="kk-KZ"/>
        </w:rPr>
        <w:t xml:space="preserve"> выбрать раздел «определить статус застрахованности», в</w:t>
      </w:r>
      <w:r w:rsidR="00142DFF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вести </w:t>
      </w:r>
      <w:r w:rsidR="00142DFF">
        <w:rPr>
          <w:rFonts w:ascii="Times New Roman" w:hAnsi="Times New Roman" w:cs="Times New Roman"/>
          <w:sz w:val="28"/>
          <w:szCs w:val="28"/>
          <w:lang w:val="kk-KZ"/>
        </w:rPr>
        <w:t xml:space="preserve">Ваш </w:t>
      </w:r>
      <w:r w:rsidR="00142DFF" w:rsidRPr="005F4B94">
        <w:rPr>
          <w:rFonts w:ascii="Times New Roman" w:hAnsi="Times New Roman" w:cs="Times New Roman"/>
          <w:sz w:val="28"/>
          <w:szCs w:val="28"/>
          <w:lang w:val="kk-KZ"/>
        </w:rPr>
        <w:t>ИИН</w:t>
      </w:r>
      <w:r w:rsidR="00142D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п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смотреть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статус: застрахован/не застрахован.</w:t>
      </w:r>
    </w:p>
    <w:p w14:paraId="11915575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8D5DB3" w14:textId="2C5E49D4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2. Через </w:t>
      </w:r>
      <w:r w:rsidR="00636C3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сайт 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eGov</w:t>
      </w:r>
      <w:r w:rsidR="00636C30" w:rsidRPr="0052519F">
        <w:rPr>
          <w:rFonts w:ascii="Times New Roman" w:hAnsi="Times New Roman" w:cs="Times New Roman"/>
          <w:b/>
          <w:bCs/>
          <w:sz w:val="28"/>
          <w:szCs w:val="28"/>
          <w:lang w:val="kk-KZ"/>
        </w:rPr>
        <w:t>.kz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/eGov mobile</w:t>
      </w:r>
    </w:p>
    <w:p w14:paraId="49949990" w14:textId="19AE0574" w:rsidR="005F4B94" w:rsidRPr="005F4B94" w:rsidRDefault="00142DFF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Авторизоваться, пройти в р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аздел 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>Здравоохранение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F4B94">
        <w:rPr>
          <w:rFonts w:ascii="Times New Roman" w:hAnsi="Times New Roman" w:cs="Times New Roman"/>
          <w:sz w:val="28"/>
          <w:szCs w:val="28"/>
          <w:lang w:val="kk-KZ"/>
        </w:rPr>
        <w:t xml:space="preserve"> далее 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>Проверка статуса застрахованности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903B0EE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565D73" w14:textId="7F01D5E2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3. Через сайт Фонда социального медстрахования</w:t>
      </w:r>
    </w:p>
    <w:p w14:paraId="5CE9F3B9" w14:textId="7F7D588C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Открыть </w:t>
      </w:r>
      <w:r w:rsidR="00D44FE0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аздел «Проверить статус»</w:t>
      </w:r>
      <w:r>
        <w:rPr>
          <w:rFonts w:ascii="Times New Roman" w:hAnsi="Times New Roman" w:cs="Times New Roman"/>
          <w:sz w:val="28"/>
          <w:szCs w:val="28"/>
          <w:lang w:val="kk-KZ"/>
        </w:rPr>
        <w:t>, далее в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вести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Ваш 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ИИН.</w:t>
      </w:r>
    </w:p>
    <w:p w14:paraId="15813953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ACD706" w14:textId="6AD0F110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4. По телефону контакт-центра 14</w:t>
      </w:r>
      <w:r w:rsidR="00142DFF">
        <w:rPr>
          <w:rFonts w:ascii="Times New Roman" w:hAnsi="Times New Roman" w:cs="Times New Roman"/>
          <w:b/>
          <w:bCs/>
          <w:sz w:val="28"/>
          <w:szCs w:val="28"/>
          <w:lang w:val="kk-KZ"/>
        </w:rPr>
        <w:t>14</w:t>
      </w:r>
    </w:p>
    <w:p w14:paraId="41FC857C" w14:textId="221FAC32" w:rsidR="005F4B94" w:rsidRDefault="00142DFF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Продиктовать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ИИН — оператор сообщит статус и причину отсутствия страхования.</w:t>
      </w:r>
    </w:p>
    <w:p w14:paraId="418663B9" w14:textId="77777777" w:rsid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DA4889" w14:textId="77777777" w:rsidR="00A07AC2" w:rsidRDefault="00A07AC2" w:rsidP="00A07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8EE358" w14:textId="430898CA" w:rsidR="005F4B94" w:rsidRPr="005F4B94" w:rsidRDefault="005F4B94" w:rsidP="00A07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Если у Вас выходит статус «не застрахован» — что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Вам нужно 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сделать, чтобы получить доступ к услугам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?</w:t>
      </w:r>
    </w:p>
    <w:p w14:paraId="40B48D2C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79C25D" w14:textId="40169056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Вам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нужно:</w:t>
      </w:r>
    </w:p>
    <w:p w14:paraId="428F9094" w14:textId="35883E93" w:rsidR="005F4B94" w:rsidRPr="00B0231A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0231A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Если Вы самозанятый п</w:t>
      </w:r>
      <w:r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огасить задолженность по взносам</w:t>
      </w:r>
    </w:p>
    <w:p w14:paraId="5A06A5F2" w14:textId="70E4D5DF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Проверить задолженность можно там же, где проверяется статус.</w:t>
      </w:r>
    </w:p>
    <w:p w14:paraId="4A8BEC31" w14:textId="3CAC0C68" w:rsid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Оплатить через Kaspi/Еgov.</w:t>
      </w:r>
    </w:p>
    <w:p w14:paraId="0F76748E" w14:textId="77777777" w:rsidR="00B67429" w:rsidRPr="005F4B94" w:rsidRDefault="00B67429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D3677D" w14:textId="2F64D177" w:rsidR="005F4B94" w:rsidRPr="00B67429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Войти в одну из льготных категорий</w:t>
      </w:r>
    </w:p>
    <w:p w14:paraId="2B32E33C" w14:textId="46D5509D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Например:</w:t>
      </w:r>
    </w:p>
    <w:p w14:paraId="63649FBB" w14:textId="39963545" w:rsidR="00B0231A" w:rsidRPr="00B0231A" w:rsidRDefault="00B0231A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того чтобы Ваш ребенок с ДЦП после исполнения ему 18 лет был застрахован как лицо с органиченной возможностью </w:t>
      </w:r>
      <w:r w:rsidR="00B67429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</w:t>
      </w:r>
      <w:r w:rsidRPr="00B67429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заранее п</w:t>
      </w:r>
      <w:r w:rsidRPr="00B0231A">
        <w:rPr>
          <w:rFonts w:ascii="Times New Roman" w:hAnsi="Times New Roman" w:cs="Times New Roman"/>
          <w:b/>
          <w:bCs/>
          <w:sz w:val="28"/>
          <w:szCs w:val="28"/>
        </w:rPr>
        <w:t>одготов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ить </w:t>
      </w:r>
      <w:r w:rsidRPr="00B0231A">
        <w:rPr>
          <w:rFonts w:ascii="Times New Roman" w:hAnsi="Times New Roman" w:cs="Times New Roman"/>
          <w:b/>
          <w:bCs/>
          <w:sz w:val="28"/>
          <w:szCs w:val="28"/>
        </w:rPr>
        <w:t>документ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0231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CB8ADE" w14:textId="77777777" w:rsidR="00B67429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Паспорт или удостоверение личности.</w:t>
      </w:r>
    </w:p>
    <w:p w14:paraId="70D84A4F" w14:textId="77777777" w:rsidR="00B67429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Направление на МСЭ, выданное медицинской организацией.</w:t>
      </w:r>
    </w:p>
    <w:p w14:paraId="740B1E3E" w14:textId="5BAC876C" w:rsidR="00B67429" w:rsidRDefault="00B67429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231A" w:rsidRPr="00B0231A">
        <w:rPr>
          <w:rFonts w:ascii="Times New Roman" w:hAnsi="Times New Roman" w:cs="Times New Roman"/>
          <w:sz w:val="28"/>
          <w:szCs w:val="28"/>
        </w:rPr>
        <w:t>Медицинские документы, подтверждающие заболевание ДЦП и его влияние на организм (выписки, заключения специалистов, результаты исследований).</w:t>
      </w:r>
    </w:p>
    <w:p w14:paraId="7ECFE9C6" w14:textId="77777777" w:rsidR="00E31DF8" w:rsidRDefault="00E31DF8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273C16" w14:textId="77777777" w:rsidR="00E31DF8" w:rsidRPr="00A3718F" w:rsidRDefault="00E31DF8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DFF86B" w14:textId="1BA3047A" w:rsidR="00B0231A" w:rsidRPr="00B0231A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Далее п</w:t>
      </w:r>
      <w:r w:rsidR="00B0231A" w:rsidRPr="00B0231A">
        <w:rPr>
          <w:rFonts w:ascii="Times New Roman" w:hAnsi="Times New Roman" w:cs="Times New Roman"/>
          <w:b/>
          <w:bCs/>
          <w:sz w:val="28"/>
          <w:szCs w:val="28"/>
        </w:rPr>
        <w:t>рохождение МСЭ:</w:t>
      </w:r>
    </w:p>
    <w:p w14:paraId="578E948B" w14:textId="77777777" w:rsidR="00B67429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Подайте документы в территориальное подразделение медико-социальной экспертизы.</w:t>
      </w:r>
    </w:p>
    <w:p w14:paraId="77D5F668" w14:textId="68D54B92" w:rsidR="00B0231A" w:rsidRPr="00B0231A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Врачебно-консультативная комиссия изучит вашу медицинскую документацию и, при необходимости, назначит дополнительные обследования.</w:t>
      </w:r>
    </w:p>
    <w:p w14:paraId="7476B110" w14:textId="793B4F66" w:rsidR="00B0231A" w:rsidRPr="00B0231A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1A" w:rsidRPr="00B0231A">
        <w:rPr>
          <w:rFonts w:ascii="Times New Roman" w:hAnsi="Times New Roman" w:cs="Times New Roman"/>
          <w:sz w:val="28"/>
          <w:szCs w:val="28"/>
        </w:rPr>
        <w:t>На основании данных обследования будет принято решение об установлении группы инвалидности.</w:t>
      </w:r>
    </w:p>
    <w:p w14:paraId="0C9CB024" w14:textId="30B36613" w:rsidR="005F4B94" w:rsidRDefault="005F4B94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Если </w:t>
      </w:r>
      <w:r w:rsidR="00B0231A">
        <w:rPr>
          <w:rFonts w:ascii="Times New Roman" w:hAnsi="Times New Roman" w:cs="Times New Roman"/>
          <w:sz w:val="28"/>
          <w:szCs w:val="28"/>
          <w:lang w:val="kk-KZ"/>
        </w:rPr>
        <w:t xml:space="preserve">Вашему ребенку определили инвалидность он сразу 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относится к льготникам </w:t>
      </w:r>
      <w:r w:rsidR="00B0231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он автоматически </w:t>
      </w:r>
      <w:r w:rsidR="00B0231A">
        <w:rPr>
          <w:rFonts w:ascii="Times New Roman" w:hAnsi="Times New Roman" w:cs="Times New Roman"/>
          <w:sz w:val="28"/>
          <w:szCs w:val="28"/>
          <w:lang w:val="kk-KZ"/>
        </w:rPr>
        <w:t xml:space="preserve">будет </w:t>
      </w:r>
      <w:r w:rsidRPr="005F4B94">
        <w:rPr>
          <w:rFonts w:ascii="Times New Roman" w:hAnsi="Times New Roman" w:cs="Times New Roman"/>
          <w:sz w:val="28"/>
          <w:szCs w:val="28"/>
          <w:lang w:val="kk-KZ"/>
        </w:rPr>
        <w:t>застрахован.</w:t>
      </w:r>
    </w:p>
    <w:p w14:paraId="4FF02330" w14:textId="77777777" w:rsidR="00B0231A" w:rsidRPr="005F4B94" w:rsidRDefault="00B0231A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23AB47" w14:textId="0603AED8" w:rsidR="005F4B94" w:rsidRPr="00B0231A" w:rsidRDefault="00B0231A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="005F4B94"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Оформить статус безработного</w:t>
      </w:r>
    </w:p>
    <w:p w14:paraId="16C82BA2" w14:textId="25F7AD05" w:rsidR="005F4B94" w:rsidRDefault="00B0231A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Подать заранее заявку на оформление Вас безработным. Это можно сделать ч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ерез </w:t>
      </w:r>
      <w:r>
        <w:rPr>
          <w:rFonts w:ascii="Times New Roman" w:hAnsi="Times New Roman" w:cs="Times New Roman"/>
          <w:sz w:val="28"/>
          <w:szCs w:val="28"/>
          <w:lang w:val="kk-KZ"/>
        </w:rPr>
        <w:t>Центры занятости населения либо на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сайт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enbek.kz — тогда взносы за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Вас будет 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>платит</w:t>
      </w:r>
      <w:r w:rsidR="00D44FE0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5F4B94" w:rsidRPr="005F4B94">
        <w:rPr>
          <w:rFonts w:ascii="Times New Roman" w:hAnsi="Times New Roman" w:cs="Times New Roman"/>
          <w:sz w:val="28"/>
          <w:szCs w:val="28"/>
          <w:lang w:val="kk-KZ"/>
        </w:rPr>
        <w:t xml:space="preserve"> государство.</w:t>
      </w:r>
    </w:p>
    <w:p w14:paraId="1450D17B" w14:textId="77777777" w:rsidR="00B67429" w:rsidRDefault="00B67429" w:rsidP="00B67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6B6DFC" w14:textId="135619F9" w:rsidR="00A3718F" w:rsidRPr="00A3718F" w:rsidRDefault="00B67429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Категория Д и Е</w:t>
      </w:r>
    </w:p>
    <w:p w14:paraId="67BB0A47" w14:textId="60CDA94C" w:rsidR="00A3718F" w:rsidRP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С 2026 года государство начнёт оплачивать медицинское страхование (ОСМС) для граждан с низким уровнем дохода. Это предусмотрено приказом </w:t>
      </w:r>
      <w:r w:rsidR="00D44FE0" w:rsidRPr="00D44FE0">
        <w:rPr>
          <w:rFonts w:ascii="Times New Roman" w:hAnsi="Times New Roman" w:cs="Times New Roman"/>
          <w:sz w:val="28"/>
          <w:szCs w:val="28"/>
        </w:rPr>
        <w:t>Заместителя Премьер-Министра - Министра труда и социальной защиты населени</w:t>
      </w:r>
      <w:r w:rsidR="00D44FE0">
        <w:rPr>
          <w:rFonts w:ascii="Times New Roman" w:hAnsi="Times New Roman" w:cs="Times New Roman"/>
          <w:sz w:val="28"/>
          <w:szCs w:val="28"/>
        </w:rPr>
        <w:t>я</w:t>
      </w:r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r w:rsidR="00D44FE0">
        <w:rPr>
          <w:rFonts w:ascii="Times New Roman" w:hAnsi="Times New Roman" w:cs="Times New Roman"/>
          <w:sz w:val="28"/>
          <w:szCs w:val="28"/>
        </w:rPr>
        <w:t xml:space="preserve">РК </w:t>
      </w:r>
      <w:r w:rsidRPr="00A3718F">
        <w:rPr>
          <w:rFonts w:ascii="Times New Roman" w:hAnsi="Times New Roman" w:cs="Times New Roman"/>
          <w:sz w:val="28"/>
          <w:szCs w:val="28"/>
        </w:rPr>
        <w:t>от 29 июня 2023 года № 267.</w:t>
      </w:r>
    </w:p>
    <w:p w14:paraId="0D863B6F" w14:textId="69CEB1D1" w:rsidR="00A3718F" w:rsidRP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Поддержку получат люди, которые относятся к новым социальным категориям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«Д» (кризисный уровень)</w:t>
      </w:r>
      <w:r w:rsidRPr="00A3718F">
        <w:rPr>
          <w:rFonts w:ascii="Times New Roman" w:hAnsi="Times New Roman" w:cs="Times New Roman"/>
          <w:sz w:val="28"/>
          <w:szCs w:val="28"/>
        </w:rPr>
        <w:t xml:space="preserve"> и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«Е» (экстренный уровень)</w:t>
      </w:r>
      <w:r w:rsidRPr="00A3718F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A3718F">
        <w:rPr>
          <w:rFonts w:ascii="Times New Roman" w:hAnsi="Times New Roman" w:cs="Times New Roman"/>
          <w:b/>
          <w:bCs/>
          <w:sz w:val="28"/>
          <w:szCs w:val="28"/>
        </w:rPr>
        <w:t>не льготники</w:t>
      </w:r>
      <w:r w:rsidRPr="00A3718F">
        <w:rPr>
          <w:rFonts w:ascii="Times New Roman" w:hAnsi="Times New Roman" w:cs="Times New Roman"/>
          <w:sz w:val="28"/>
          <w:szCs w:val="28"/>
        </w:rPr>
        <w:t xml:space="preserve">, а новые группы граждан, признанных социально уязвимыми. </w:t>
      </w:r>
    </w:p>
    <w:p w14:paraId="71A2CB8A" w14:textId="5841DFF1" w:rsidR="00A3718F" w:rsidRP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Взносы за </w:t>
      </w:r>
      <w:r w:rsidR="005E556C">
        <w:rPr>
          <w:rFonts w:ascii="Times New Roman" w:hAnsi="Times New Roman" w:cs="Times New Roman"/>
          <w:sz w:val="28"/>
          <w:szCs w:val="28"/>
        </w:rPr>
        <w:t>эти</w:t>
      </w:r>
      <w:r w:rsidRPr="00A3718F">
        <w:rPr>
          <w:rFonts w:ascii="Times New Roman" w:hAnsi="Times New Roman" w:cs="Times New Roman"/>
          <w:sz w:val="28"/>
          <w:szCs w:val="28"/>
        </w:rPr>
        <w:t xml:space="preserve"> категории будут оплачивать местные исполнительные органы.</w:t>
      </w:r>
    </w:p>
    <w:p w14:paraId="0D677282" w14:textId="77777777" w:rsidR="00A3718F" w:rsidRP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Если вы хотите узнать, относитесь ли вы к категориям «Д» или «Е», обратитесь в управление занятости и социальной защиты вашего региона, чтобы официально подтвердить свой статус.</w:t>
      </w:r>
    </w:p>
    <w:p w14:paraId="3583E446" w14:textId="77777777" w:rsidR="00A3718F" w:rsidRPr="001901CF" w:rsidRDefault="00A3718F" w:rsidP="000B7C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726B0" w14:textId="77777777" w:rsidR="006D2303" w:rsidRPr="006D2303" w:rsidRDefault="006D2303" w:rsidP="006D2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75317D" w14:textId="77777777" w:rsidR="006D2303" w:rsidRPr="006D2303" w:rsidRDefault="006D2303" w:rsidP="006D2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6BF93" w14:textId="77777777" w:rsidR="006D2303" w:rsidRPr="006D2303" w:rsidRDefault="006D2303" w:rsidP="006D2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0A0B40" w14:textId="77777777" w:rsidR="00B67429" w:rsidRPr="006D2303" w:rsidRDefault="00B67429" w:rsidP="00B67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B21FE" w14:textId="77777777" w:rsidR="00B0231A" w:rsidRDefault="00B0231A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0DAEE3" w14:textId="77777777" w:rsid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A41DF2" w14:textId="77777777"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F4B94" w:rsidRPr="005F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3E0B"/>
    <w:multiLevelType w:val="multilevel"/>
    <w:tmpl w:val="CFB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65166C"/>
    <w:multiLevelType w:val="multilevel"/>
    <w:tmpl w:val="AA0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13F54"/>
    <w:multiLevelType w:val="multilevel"/>
    <w:tmpl w:val="4F44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21D0F"/>
    <w:multiLevelType w:val="multilevel"/>
    <w:tmpl w:val="F8D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90BA8"/>
    <w:multiLevelType w:val="multilevel"/>
    <w:tmpl w:val="9C9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226751">
    <w:abstractNumId w:val="1"/>
  </w:num>
  <w:num w:numId="2" w16cid:durableId="190679959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03495983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92068110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724515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070621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21072187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441072811">
    <w:abstractNumId w:val="4"/>
  </w:num>
  <w:num w:numId="9" w16cid:durableId="1879125157">
    <w:abstractNumId w:val="0"/>
  </w:num>
  <w:num w:numId="10" w16cid:durableId="930049347">
    <w:abstractNumId w:val="3"/>
  </w:num>
  <w:num w:numId="11" w16cid:durableId="171901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03"/>
    <w:rsid w:val="000307C1"/>
    <w:rsid w:val="00030AB2"/>
    <w:rsid w:val="0004028B"/>
    <w:rsid w:val="000B7C52"/>
    <w:rsid w:val="00142DFF"/>
    <w:rsid w:val="00181E7D"/>
    <w:rsid w:val="001901CF"/>
    <w:rsid w:val="00227D2F"/>
    <w:rsid w:val="00263BB9"/>
    <w:rsid w:val="002874AB"/>
    <w:rsid w:val="0052519F"/>
    <w:rsid w:val="005E556C"/>
    <w:rsid w:val="005F4B94"/>
    <w:rsid w:val="00600D03"/>
    <w:rsid w:val="00636C30"/>
    <w:rsid w:val="00696E05"/>
    <w:rsid w:val="006D1766"/>
    <w:rsid w:val="006D2303"/>
    <w:rsid w:val="00736E03"/>
    <w:rsid w:val="007412FD"/>
    <w:rsid w:val="007545CB"/>
    <w:rsid w:val="00787599"/>
    <w:rsid w:val="007C621B"/>
    <w:rsid w:val="007E56D8"/>
    <w:rsid w:val="009E104E"/>
    <w:rsid w:val="00A07AC2"/>
    <w:rsid w:val="00A3718F"/>
    <w:rsid w:val="00B0231A"/>
    <w:rsid w:val="00B43C23"/>
    <w:rsid w:val="00B67429"/>
    <w:rsid w:val="00CE49D5"/>
    <w:rsid w:val="00D44FE0"/>
    <w:rsid w:val="00E31DF8"/>
    <w:rsid w:val="00EA7425"/>
    <w:rsid w:val="00F76089"/>
    <w:rsid w:val="00F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898"/>
  <w15:chartTrackingRefBased/>
  <w15:docId w15:val="{3BECFD59-B6E6-4BDF-AFF0-7E24AFC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C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C0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6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 Карашутова</dc:creator>
  <cp:keywords/>
  <dc:description/>
  <cp:lastModifiedBy>Зарема С. Казангапова</cp:lastModifiedBy>
  <cp:revision>23</cp:revision>
  <cp:lastPrinted>2025-11-19T05:40:00Z</cp:lastPrinted>
  <dcterms:created xsi:type="dcterms:W3CDTF">2025-11-18T15:19:00Z</dcterms:created>
  <dcterms:modified xsi:type="dcterms:W3CDTF">2025-11-19T06:05:00Z</dcterms:modified>
</cp:coreProperties>
</file>